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379D9" w14:textId="77777777" w:rsidR="00D71FA5" w:rsidRDefault="003E7612">
      <w:pPr>
        <w:rPr>
          <w:sz w:val="24"/>
          <w:szCs w:val="24"/>
        </w:rPr>
      </w:pPr>
      <w:r w:rsidRPr="00686CC1">
        <w:rPr>
          <w:noProof/>
          <w:sz w:val="24"/>
          <w:szCs w:val="24"/>
          <w:lang w:eastAsia="en-GB"/>
        </w:rPr>
        <mc:AlternateContent>
          <mc:Choice Requires="wps">
            <w:drawing>
              <wp:anchor distT="45720" distB="45720" distL="114300" distR="114300" simplePos="0" relativeHeight="251659264" behindDoc="0" locked="0" layoutInCell="1" allowOverlap="1" wp14:anchorId="344500F9" wp14:editId="5643141E">
                <wp:simplePos x="0" y="0"/>
                <wp:positionH relativeFrom="margin">
                  <wp:posOffset>1722120</wp:posOffset>
                </wp:positionH>
                <wp:positionV relativeFrom="page">
                  <wp:posOffset>464820</wp:posOffset>
                </wp:positionV>
                <wp:extent cx="3181350" cy="1577340"/>
                <wp:effectExtent l="0" t="0" r="0" b="3810"/>
                <wp:wrapThrough wrapText="bothSides">
                  <wp:wrapPolygon edited="0">
                    <wp:start x="0" y="0"/>
                    <wp:lineTo x="0" y="21391"/>
                    <wp:lineTo x="21471" y="21391"/>
                    <wp:lineTo x="2147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577340"/>
                        </a:xfrm>
                        <a:prstGeom prst="rect">
                          <a:avLst/>
                        </a:prstGeom>
                        <a:solidFill>
                          <a:srgbClr val="FFFFFF"/>
                        </a:solidFill>
                        <a:ln w="9525">
                          <a:noFill/>
                          <a:miter lim="800000"/>
                          <a:headEnd/>
                          <a:tailEnd/>
                        </a:ln>
                      </wps:spPr>
                      <wps:txbx>
                        <w:txbxContent>
                          <w:p w14:paraId="2F65E825" w14:textId="77777777" w:rsidR="00686CC1" w:rsidRPr="00066C64" w:rsidRDefault="00686CC1" w:rsidP="00066C64">
                            <w:pPr>
                              <w:spacing w:after="100"/>
                              <w:jc w:val="center"/>
                              <w:rPr>
                                <w:b/>
                                <w:sz w:val="32"/>
                                <w:szCs w:val="32"/>
                              </w:rPr>
                            </w:pPr>
                            <w:r w:rsidRPr="00066C64">
                              <w:rPr>
                                <w:b/>
                                <w:sz w:val="32"/>
                                <w:szCs w:val="32"/>
                              </w:rPr>
                              <w:t>Athersley South Primary School</w:t>
                            </w:r>
                          </w:p>
                          <w:p w14:paraId="73879DD8" w14:textId="77777777" w:rsidR="00686CC1" w:rsidRPr="00686CC1" w:rsidRDefault="00686CC1" w:rsidP="00066C64">
                            <w:pPr>
                              <w:spacing w:after="100"/>
                              <w:jc w:val="center"/>
                              <w:rPr>
                                <w:b/>
                              </w:rPr>
                            </w:pPr>
                            <w:r w:rsidRPr="00686CC1">
                              <w:rPr>
                                <w:b/>
                              </w:rPr>
                              <w:t>Wakefield Road, Barnsley, S71 3TP</w:t>
                            </w:r>
                          </w:p>
                          <w:p w14:paraId="34BF4F78" w14:textId="77777777" w:rsidR="00686CC1" w:rsidRPr="00686CC1" w:rsidRDefault="00686CC1" w:rsidP="00066C64">
                            <w:pPr>
                              <w:spacing w:after="100"/>
                              <w:jc w:val="center"/>
                              <w:rPr>
                                <w:b/>
                              </w:rPr>
                            </w:pPr>
                            <w:r w:rsidRPr="00686CC1">
                              <w:rPr>
                                <w:b/>
                              </w:rPr>
                              <w:t>Tel: 01226 284223</w:t>
                            </w:r>
                          </w:p>
                          <w:p w14:paraId="2A588CEE" w14:textId="77777777" w:rsidR="00686CC1" w:rsidRDefault="006B0B40" w:rsidP="00686CC1">
                            <w:pPr>
                              <w:jc w:val="center"/>
                            </w:pPr>
                            <w:hyperlink r:id="rId4" w:history="1">
                              <w:r w:rsidR="004D741D" w:rsidRPr="00BF04F1">
                                <w:rPr>
                                  <w:rStyle w:val="Hyperlink"/>
                                </w:rPr>
                                <w:t>www.athersleysouth-primary.co.uk</w:t>
                              </w:r>
                            </w:hyperlink>
                          </w:p>
                          <w:p w14:paraId="2223543D" w14:textId="77777777" w:rsidR="00066C64" w:rsidRDefault="00066C64" w:rsidP="00066C64">
                            <w:pPr>
                              <w:spacing w:after="0"/>
                              <w:jc w:val="center"/>
                            </w:pPr>
                            <w:r>
                              <w:t>Headteacher: Mrs E. Sanderson</w:t>
                            </w:r>
                          </w:p>
                          <w:p w14:paraId="40637077" w14:textId="77777777" w:rsidR="00066C64" w:rsidRDefault="00066C64" w:rsidP="00066C64">
                            <w:pPr>
                              <w:spacing w:after="0"/>
                              <w:jc w:val="center"/>
                            </w:pPr>
                            <w:r>
                              <w:t>Deputy Headteacher: Mr J. Wheelwright</w:t>
                            </w:r>
                          </w:p>
                          <w:p w14:paraId="41DE69EF" w14:textId="77777777" w:rsidR="00686CC1" w:rsidRDefault="00686CC1" w:rsidP="00686CC1">
                            <w:pPr>
                              <w:jc w:val="center"/>
                            </w:pPr>
                          </w:p>
                          <w:p w14:paraId="0C92D476" w14:textId="77777777" w:rsidR="00686CC1" w:rsidRDefault="00686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4500F9" id="_x0000_t202" coordsize="21600,21600" o:spt="202" path="m,l,21600r21600,l21600,xe">
                <v:stroke joinstyle="miter"/>
                <v:path gradientshapeok="t" o:connecttype="rect"/>
              </v:shapetype>
              <v:shape id="Text Box 2" o:spid="_x0000_s1026" type="#_x0000_t202" style="position:absolute;margin-left:135.6pt;margin-top:36.6pt;width:250.5pt;height:12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" stroked="f">
                <v:textbox>
                  <w:txbxContent>
                    <w:p w14:paraId="2F65E825" w14:textId="77777777" w:rsidR="00686CC1" w:rsidRPr="00066C64" w:rsidRDefault="00686CC1" w:rsidP="00066C64">
                      <w:pPr>
                        <w:spacing w:after="100"/>
                        <w:jc w:val="center"/>
                        <w:rPr>
                          <w:b/>
                          <w:sz w:val="32"/>
                          <w:szCs w:val="32"/>
                        </w:rPr>
                      </w:pPr>
                      <w:r w:rsidRPr="00066C64">
                        <w:rPr>
                          <w:b/>
                          <w:sz w:val="32"/>
                          <w:szCs w:val="32"/>
                        </w:rPr>
                        <w:t>Athersley South Primary School</w:t>
                      </w:r>
                    </w:p>
                    <w:p w14:paraId="73879DD8" w14:textId="77777777" w:rsidR="00686CC1" w:rsidRPr="00686CC1" w:rsidRDefault="00686CC1" w:rsidP="00066C64">
                      <w:pPr>
                        <w:spacing w:after="100"/>
                        <w:jc w:val="center"/>
                        <w:rPr>
                          <w:b/>
                        </w:rPr>
                      </w:pPr>
                      <w:r w:rsidRPr="00686CC1">
                        <w:rPr>
                          <w:b/>
                        </w:rPr>
                        <w:t>Wakefield Road, Barnsley, S71 3TP</w:t>
                      </w:r>
                    </w:p>
                    <w:p w14:paraId="34BF4F78" w14:textId="77777777" w:rsidR="00686CC1" w:rsidRPr="00686CC1" w:rsidRDefault="00686CC1" w:rsidP="00066C64">
                      <w:pPr>
                        <w:spacing w:after="100"/>
                        <w:jc w:val="center"/>
                        <w:rPr>
                          <w:b/>
                        </w:rPr>
                      </w:pPr>
                      <w:r w:rsidRPr="00686CC1">
                        <w:rPr>
                          <w:b/>
                        </w:rPr>
                        <w:t>Tel: 01226 284223</w:t>
                      </w:r>
                    </w:p>
                    <w:p w14:paraId="2A588CEE" w14:textId="77777777" w:rsidR="00686CC1" w:rsidRDefault="00963694" w:rsidP="00686CC1">
                      <w:pPr>
                        <w:jc w:val="center"/>
                      </w:pPr>
                      <w:hyperlink r:id="rId5" w:history="1">
                        <w:r w:rsidR="004D741D" w:rsidRPr="00BF04F1">
                          <w:rPr>
                            <w:rStyle w:val="Hyperlink"/>
                          </w:rPr>
                          <w:t>www.athersleysouth-primary.co.uk</w:t>
                        </w:r>
                      </w:hyperlink>
                    </w:p>
                    <w:p w14:paraId="2223543D" w14:textId="77777777" w:rsidR="00066C64" w:rsidRDefault="00066C64" w:rsidP="00066C64">
                      <w:pPr>
                        <w:spacing w:after="0"/>
                        <w:jc w:val="center"/>
                      </w:pPr>
                      <w:r>
                        <w:t>Headteacher: Mrs E. Sanderson</w:t>
                      </w:r>
                    </w:p>
                    <w:p w14:paraId="40637077" w14:textId="77777777" w:rsidR="00066C64" w:rsidRDefault="00066C64" w:rsidP="00066C64">
                      <w:pPr>
                        <w:spacing w:after="0"/>
                        <w:jc w:val="center"/>
                      </w:pPr>
                      <w:r>
                        <w:t>Deputy Headteacher: Mr J. Wheelwright</w:t>
                      </w:r>
                    </w:p>
                    <w:p w14:paraId="41DE69EF" w14:textId="77777777" w:rsidR="00686CC1" w:rsidRDefault="00686CC1" w:rsidP="00686CC1">
                      <w:pPr>
                        <w:jc w:val="center"/>
                      </w:pPr>
                    </w:p>
                    <w:p w14:paraId="0C92D476" w14:textId="77777777" w:rsidR="00686CC1" w:rsidRDefault="00686CC1"/>
                  </w:txbxContent>
                </v:textbox>
                <w10:wrap type="through" anchorx="margin" anchory="page"/>
              </v:shape>
            </w:pict>
          </mc:Fallback>
        </mc:AlternateContent>
      </w:r>
      <w:r w:rsidR="00D71FA5">
        <w:rPr>
          <w:noProof/>
          <w:lang w:eastAsia="en-GB"/>
        </w:rPr>
        <w:drawing>
          <wp:anchor distT="0" distB="0" distL="114300" distR="114300" simplePos="0" relativeHeight="251665408" behindDoc="0" locked="0" layoutInCell="1" allowOverlap="1" wp14:anchorId="66679D8F" wp14:editId="30146EE9">
            <wp:simplePos x="0" y="0"/>
            <wp:positionH relativeFrom="margin">
              <wp:posOffset>6824</wp:posOffset>
            </wp:positionH>
            <wp:positionV relativeFrom="page">
              <wp:posOffset>464024</wp:posOffset>
            </wp:positionV>
            <wp:extent cx="1219835" cy="1457960"/>
            <wp:effectExtent l="0" t="0" r="0" b="8890"/>
            <wp:wrapThrough wrapText="bothSides">
              <wp:wrapPolygon edited="0">
                <wp:start x="0" y="0"/>
                <wp:lineTo x="0" y="21449"/>
                <wp:lineTo x="21251" y="21449"/>
                <wp:lineTo x="212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835"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1FA5">
        <w:rPr>
          <w:noProof/>
          <w:lang w:eastAsia="en-GB"/>
        </w:rPr>
        <w:drawing>
          <wp:anchor distT="0" distB="0" distL="114300" distR="114300" simplePos="0" relativeHeight="251664384" behindDoc="0" locked="0" layoutInCell="1" allowOverlap="1" wp14:anchorId="1AEFB311" wp14:editId="78B56585">
            <wp:simplePos x="0" y="0"/>
            <wp:positionH relativeFrom="margin">
              <wp:posOffset>4974609</wp:posOffset>
            </wp:positionH>
            <wp:positionV relativeFrom="page">
              <wp:posOffset>477672</wp:posOffset>
            </wp:positionV>
            <wp:extent cx="1672590" cy="995680"/>
            <wp:effectExtent l="0" t="0" r="3810" b="0"/>
            <wp:wrapThrough wrapText="bothSides">
              <wp:wrapPolygon edited="0">
                <wp:start x="0" y="0"/>
                <wp:lineTo x="0" y="21077"/>
                <wp:lineTo x="21403" y="21077"/>
                <wp:lineTo x="214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2590" cy="995680"/>
                    </a:xfrm>
                    <a:prstGeom prst="rect">
                      <a:avLst/>
                    </a:prstGeom>
                  </pic:spPr>
                </pic:pic>
              </a:graphicData>
            </a:graphic>
            <wp14:sizeRelH relativeFrom="margin">
              <wp14:pctWidth>0</wp14:pctWidth>
            </wp14:sizeRelH>
            <wp14:sizeRelV relativeFrom="margin">
              <wp14:pctHeight>0</wp14:pctHeight>
            </wp14:sizeRelV>
          </wp:anchor>
        </w:drawing>
      </w:r>
    </w:p>
    <w:p w14:paraId="03F641B1" w14:textId="77777777" w:rsidR="00D71FA5" w:rsidRDefault="00D71FA5">
      <w:pPr>
        <w:rPr>
          <w:sz w:val="24"/>
          <w:szCs w:val="24"/>
        </w:rPr>
      </w:pPr>
    </w:p>
    <w:p w14:paraId="1942DE32" w14:textId="77777777" w:rsidR="00D71FA5" w:rsidRDefault="00D71FA5">
      <w:pPr>
        <w:rPr>
          <w:sz w:val="24"/>
          <w:szCs w:val="24"/>
        </w:rPr>
      </w:pPr>
    </w:p>
    <w:p w14:paraId="3552F52A" w14:textId="77777777" w:rsidR="00D71FA5" w:rsidRDefault="00D71FA5">
      <w:pPr>
        <w:rPr>
          <w:sz w:val="24"/>
          <w:szCs w:val="24"/>
        </w:rPr>
      </w:pPr>
    </w:p>
    <w:p w14:paraId="4A940D4C" w14:textId="77777777" w:rsidR="00D71FA5" w:rsidRDefault="00D71FA5">
      <w:pPr>
        <w:rPr>
          <w:sz w:val="24"/>
          <w:szCs w:val="24"/>
        </w:rPr>
      </w:pPr>
    </w:p>
    <w:p w14:paraId="18E301B2" w14:textId="77777777" w:rsidR="004D741D" w:rsidRPr="004D741D" w:rsidRDefault="004D741D" w:rsidP="004D741D">
      <w:pPr>
        <w:spacing w:after="0" w:line="240" w:lineRule="auto"/>
        <w:rPr>
          <w:rFonts w:ascii="Calibri" w:eastAsia="Times New Roman" w:hAnsi="Calibri" w:cs="Times New Roman"/>
        </w:rPr>
      </w:pPr>
    </w:p>
    <w:p w14:paraId="4BFCA415" w14:textId="60710FCB" w:rsidR="00454338" w:rsidRPr="006B0B40" w:rsidRDefault="00454338" w:rsidP="00454338">
      <w:pPr>
        <w:pStyle w:val="xmsonormal"/>
        <w:shd w:val="clear" w:color="auto" w:fill="FFFFFF"/>
        <w:spacing w:before="0" w:beforeAutospacing="0" w:after="0" w:afterAutospacing="0"/>
        <w:jc w:val="center"/>
        <w:rPr>
          <w:rFonts w:asciiTheme="minorHAnsi" w:hAnsiTheme="minorHAnsi" w:cstheme="minorHAnsi"/>
          <w:b/>
          <w:bCs/>
          <w:color w:val="201F1E"/>
          <w:sz w:val="32"/>
          <w:bdr w:val="none" w:sz="0" w:space="0" w:color="auto" w:frame="1"/>
        </w:rPr>
      </w:pPr>
      <w:r w:rsidRPr="006B0B40">
        <w:rPr>
          <w:rFonts w:asciiTheme="minorHAnsi" w:hAnsiTheme="minorHAnsi" w:cstheme="minorHAnsi"/>
          <w:b/>
          <w:bCs/>
          <w:color w:val="201F1E"/>
          <w:sz w:val="32"/>
          <w:bdr w:val="none" w:sz="0" w:space="0" w:color="auto" w:frame="1"/>
        </w:rPr>
        <w:t>HARVEST COLLECTION</w:t>
      </w:r>
    </w:p>
    <w:p w14:paraId="5A72B1AE" w14:textId="77777777" w:rsidR="00454338" w:rsidRDefault="00454338" w:rsidP="00DD7CE1">
      <w:pPr>
        <w:pStyle w:val="xmsonormal"/>
        <w:shd w:val="clear" w:color="auto" w:fill="FFFFFF"/>
        <w:spacing w:before="0" w:beforeAutospacing="0" w:after="0" w:afterAutospacing="0"/>
        <w:rPr>
          <w:rFonts w:ascii="Candara" w:hAnsi="Candara" w:cs="Arial"/>
          <w:color w:val="201F1E"/>
          <w:bdr w:val="none" w:sz="0" w:space="0" w:color="auto" w:frame="1"/>
        </w:rPr>
      </w:pPr>
    </w:p>
    <w:p w14:paraId="477E3833" w14:textId="6C77CB2A" w:rsidR="00DD7CE1" w:rsidRPr="006B0B40" w:rsidRDefault="00DD7CE1" w:rsidP="00DD7CE1">
      <w:pPr>
        <w:pStyle w:val="xmsonormal"/>
        <w:shd w:val="clear" w:color="auto" w:fill="FFFFFF"/>
        <w:spacing w:before="0" w:beforeAutospacing="0" w:after="0" w:afterAutospacing="0"/>
        <w:rPr>
          <w:rFonts w:asciiTheme="minorHAnsi" w:hAnsiTheme="minorHAnsi" w:cstheme="minorHAnsi"/>
          <w:color w:val="201F1E"/>
          <w:sz w:val="28"/>
          <w:bdr w:val="none" w:sz="0" w:space="0" w:color="auto" w:frame="1"/>
        </w:rPr>
      </w:pPr>
      <w:r w:rsidRPr="006B0B40">
        <w:rPr>
          <w:rFonts w:asciiTheme="minorHAnsi" w:hAnsiTheme="minorHAnsi" w:cstheme="minorHAnsi"/>
          <w:color w:val="201F1E"/>
          <w:sz w:val="28"/>
          <w:bdr w:val="none" w:sz="0" w:space="0" w:color="auto" w:frame="1"/>
        </w:rPr>
        <w:t>Dear Parents / Carers,</w:t>
      </w:r>
    </w:p>
    <w:p w14:paraId="4ABA0417" w14:textId="5D3BCDAE" w:rsidR="00454338" w:rsidRPr="006B0B40" w:rsidRDefault="00454338" w:rsidP="00DD7CE1">
      <w:pPr>
        <w:pStyle w:val="xmsonormal"/>
        <w:shd w:val="clear" w:color="auto" w:fill="FFFFFF"/>
        <w:spacing w:before="0" w:beforeAutospacing="0" w:after="0" w:afterAutospacing="0"/>
        <w:rPr>
          <w:rFonts w:asciiTheme="minorHAnsi" w:hAnsiTheme="minorHAnsi" w:cstheme="minorHAnsi"/>
          <w:color w:val="201F1E"/>
          <w:sz w:val="28"/>
          <w:bdr w:val="none" w:sz="0" w:space="0" w:color="auto" w:frame="1"/>
        </w:rPr>
      </w:pPr>
    </w:p>
    <w:p w14:paraId="5A4E788E" w14:textId="04E5943F" w:rsidR="00454338" w:rsidRPr="006B0B40" w:rsidRDefault="00D07D7C" w:rsidP="00DD7CE1">
      <w:pPr>
        <w:pStyle w:val="xmsonormal"/>
        <w:shd w:val="clear" w:color="auto" w:fill="FFFFFF"/>
        <w:spacing w:before="0" w:beforeAutospacing="0" w:after="0" w:afterAutospacing="0"/>
        <w:rPr>
          <w:rFonts w:asciiTheme="minorHAnsi" w:hAnsiTheme="minorHAnsi" w:cstheme="minorHAnsi"/>
          <w:color w:val="201F1E"/>
          <w:sz w:val="28"/>
          <w:bdr w:val="none" w:sz="0" w:space="0" w:color="auto" w:frame="1"/>
        </w:rPr>
      </w:pPr>
      <w:r w:rsidRPr="006B0B40">
        <w:rPr>
          <w:rFonts w:asciiTheme="minorHAnsi" w:hAnsiTheme="minorHAnsi" w:cstheme="minorHAnsi"/>
          <w:noProof/>
          <w:sz w:val="28"/>
        </w:rPr>
        <w:drawing>
          <wp:anchor distT="0" distB="0" distL="114300" distR="114300" simplePos="0" relativeHeight="251667456" behindDoc="1" locked="0" layoutInCell="1" allowOverlap="1" wp14:anchorId="4013F3BE" wp14:editId="7F6BB0BF">
            <wp:simplePos x="0" y="0"/>
            <wp:positionH relativeFrom="margin">
              <wp:posOffset>5135831</wp:posOffset>
            </wp:positionH>
            <wp:positionV relativeFrom="paragraph">
              <wp:posOffset>1266511</wp:posOffset>
            </wp:positionV>
            <wp:extent cx="1297305" cy="812800"/>
            <wp:effectExtent l="0" t="0" r="0" b="6350"/>
            <wp:wrapSquare wrapText="bothSides"/>
            <wp:docPr id="3" name="Picture 3" descr="FD0096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0096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30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4338" w:rsidRPr="006B0B40">
        <w:rPr>
          <w:rFonts w:asciiTheme="minorHAnsi" w:hAnsiTheme="minorHAnsi" w:cstheme="minorHAnsi"/>
          <w:color w:val="201F1E"/>
          <w:sz w:val="28"/>
          <w:bdr w:val="none" w:sz="0" w:space="0" w:color="auto" w:frame="1"/>
        </w:rPr>
        <w:t xml:space="preserve">As we move back to a ‘normal’ way of school life we are </w:t>
      </w:r>
      <w:r w:rsidR="0079080E" w:rsidRPr="006B0B40">
        <w:rPr>
          <w:rFonts w:asciiTheme="minorHAnsi" w:hAnsiTheme="minorHAnsi" w:cstheme="minorHAnsi"/>
          <w:color w:val="201F1E"/>
          <w:sz w:val="28"/>
          <w:bdr w:val="none" w:sz="0" w:space="0" w:color="auto" w:frame="1"/>
        </w:rPr>
        <w:t xml:space="preserve">excited to be </w:t>
      </w:r>
      <w:r w:rsidR="00454338" w:rsidRPr="006B0B40">
        <w:rPr>
          <w:rFonts w:asciiTheme="minorHAnsi" w:hAnsiTheme="minorHAnsi" w:cstheme="minorHAnsi"/>
          <w:color w:val="201F1E"/>
          <w:sz w:val="28"/>
          <w:bdr w:val="none" w:sz="0" w:space="0" w:color="auto" w:frame="1"/>
        </w:rPr>
        <w:t xml:space="preserve">re-introducing face to face assemblies on a phased basis. </w:t>
      </w:r>
      <w:r w:rsidR="0079080E" w:rsidRPr="006B0B40">
        <w:rPr>
          <w:rFonts w:asciiTheme="minorHAnsi" w:hAnsiTheme="minorHAnsi" w:cstheme="minorHAnsi"/>
          <w:color w:val="201F1E"/>
          <w:sz w:val="28"/>
          <w:bdr w:val="none" w:sz="0" w:space="0" w:color="auto" w:frame="1"/>
        </w:rPr>
        <w:t>Alongside this, so</w:t>
      </w:r>
      <w:r w:rsidR="00454338" w:rsidRPr="006B0B40">
        <w:rPr>
          <w:rFonts w:asciiTheme="minorHAnsi" w:hAnsiTheme="minorHAnsi" w:cstheme="minorHAnsi"/>
          <w:color w:val="201F1E"/>
          <w:sz w:val="28"/>
          <w:bdr w:val="none" w:sz="0" w:space="0" w:color="auto" w:frame="1"/>
        </w:rPr>
        <w:t xml:space="preserve">me virtual assemblies will remain where this is a more accessible format to use </w:t>
      </w:r>
      <w:r w:rsidR="0079080E" w:rsidRPr="006B0B40">
        <w:rPr>
          <w:rFonts w:asciiTheme="minorHAnsi" w:hAnsiTheme="minorHAnsi" w:cstheme="minorHAnsi"/>
          <w:color w:val="201F1E"/>
          <w:sz w:val="28"/>
          <w:bdr w:val="none" w:sz="0" w:space="0" w:color="auto" w:frame="1"/>
        </w:rPr>
        <w:t xml:space="preserve">for practical purposes and/or </w:t>
      </w:r>
      <w:r w:rsidR="00454338" w:rsidRPr="006B0B40">
        <w:rPr>
          <w:rFonts w:asciiTheme="minorHAnsi" w:hAnsiTheme="minorHAnsi" w:cstheme="minorHAnsi"/>
          <w:color w:val="201F1E"/>
          <w:sz w:val="28"/>
          <w:bdr w:val="none" w:sz="0" w:space="0" w:color="auto" w:frame="1"/>
        </w:rPr>
        <w:t>to suit timetabling requirements. We are also pleased to be able to invite our community partners back in to support with our assemblies and in the coming weeks Joseph and Mark from Gateway Church will be visiting to lead harvest assemblies for our children.</w:t>
      </w:r>
    </w:p>
    <w:p w14:paraId="1D61FA99" w14:textId="77777777"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201F1E"/>
          <w:sz w:val="28"/>
          <w:bdr w:val="none" w:sz="0" w:space="0" w:color="auto" w:frame="1"/>
        </w:rPr>
      </w:pPr>
    </w:p>
    <w:p w14:paraId="593DE588" w14:textId="3F32F71D" w:rsidR="00D07D7C"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r w:rsidRPr="006B0B40">
        <w:rPr>
          <w:rFonts w:asciiTheme="minorHAnsi" w:hAnsiTheme="minorHAnsi" w:cstheme="minorHAnsi"/>
          <w:color w:val="000000"/>
          <w:sz w:val="28"/>
        </w:rPr>
        <w:t xml:space="preserve">In conjunction with these assemblies, and in partnership with our local churches/food bank, we are able to distribute donated goods to those in need this Harvest time and we would therefore be really grateful for any contributions that you could send in. We would ask for tinned items/dry goods rather than fresh produce. If you are able to </w:t>
      </w:r>
      <w:proofErr w:type="gramStart"/>
      <w:r w:rsidRPr="006B0B40">
        <w:rPr>
          <w:rFonts w:asciiTheme="minorHAnsi" w:hAnsiTheme="minorHAnsi" w:cstheme="minorHAnsi"/>
          <w:color w:val="000000"/>
          <w:sz w:val="28"/>
        </w:rPr>
        <w:t>donate</w:t>
      </w:r>
      <w:proofErr w:type="gramEnd"/>
      <w:r w:rsidRPr="006B0B40">
        <w:rPr>
          <w:rFonts w:asciiTheme="minorHAnsi" w:hAnsiTheme="minorHAnsi" w:cstheme="minorHAnsi"/>
          <w:color w:val="000000"/>
          <w:sz w:val="28"/>
        </w:rPr>
        <w:t xml:space="preserve"> we would be happy to receive your items between </w:t>
      </w:r>
      <w:r w:rsidRPr="006B0B40">
        <w:rPr>
          <w:rFonts w:asciiTheme="minorHAnsi" w:hAnsiTheme="minorHAnsi" w:cstheme="minorHAnsi"/>
          <w:color w:val="000000"/>
          <w:sz w:val="28"/>
          <w:highlight w:val="yellow"/>
        </w:rPr>
        <w:t xml:space="preserve">Monday </w:t>
      </w:r>
      <w:r w:rsidR="0045138E" w:rsidRPr="006B0B40">
        <w:rPr>
          <w:rFonts w:asciiTheme="minorHAnsi" w:hAnsiTheme="minorHAnsi" w:cstheme="minorHAnsi"/>
          <w:color w:val="000000"/>
          <w:sz w:val="28"/>
          <w:highlight w:val="yellow"/>
        </w:rPr>
        <w:t>27</w:t>
      </w:r>
      <w:r w:rsidRPr="006B0B40">
        <w:rPr>
          <w:rFonts w:asciiTheme="minorHAnsi" w:hAnsiTheme="minorHAnsi" w:cstheme="minorHAnsi"/>
          <w:color w:val="000000"/>
          <w:sz w:val="28"/>
          <w:highlight w:val="yellow"/>
        </w:rPr>
        <w:t xml:space="preserve">th September and Friday </w:t>
      </w:r>
      <w:r w:rsidR="0045138E" w:rsidRPr="006B0B40">
        <w:rPr>
          <w:rFonts w:asciiTheme="minorHAnsi" w:hAnsiTheme="minorHAnsi" w:cstheme="minorHAnsi"/>
          <w:color w:val="000000"/>
          <w:sz w:val="28"/>
          <w:highlight w:val="yellow"/>
        </w:rPr>
        <w:t>1st</w:t>
      </w:r>
      <w:r w:rsidRPr="006B0B40">
        <w:rPr>
          <w:rFonts w:asciiTheme="minorHAnsi" w:hAnsiTheme="minorHAnsi" w:cstheme="minorHAnsi"/>
          <w:color w:val="000000"/>
          <w:sz w:val="28"/>
          <w:highlight w:val="yellow"/>
        </w:rPr>
        <w:t xml:space="preserve"> October.</w:t>
      </w:r>
    </w:p>
    <w:p w14:paraId="32C8A8FF" w14:textId="57081B52"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p>
    <w:p w14:paraId="6D0D0D13" w14:textId="66070B95"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r w:rsidRPr="006B0B40">
        <w:rPr>
          <w:rFonts w:asciiTheme="minorHAnsi" w:hAnsiTheme="minorHAnsi" w:cstheme="minorHAnsi"/>
          <w:color w:val="000000"/>
          <w:sz w:val="28"/>
        </w:rPr>
        <w:t xml:space="preserve">Many thanks in anticipation of your ongoing support. </w:t>
      </w:r>
    </w:p>
    <w:p w14:paraId="37543B48" w14:textId="77777777"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p>
    <w:p w14:paraId="7E599743" w14:textId="5FFF7AAC"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r w:rsidRPr="006B0B40">
        <w:rPr>
          <w:rFonts w:asciiTheme="minorHAnsi" w:hAnsiTheme="minorHAnsi" w:cstheme="minorHAnsi"/>
          <w:color w:val="000000"/>
          <w:sz w:val="28"/>
        </w:rPr>
        <w:t>Kind regards</w:t>
      </w:r>
    </w:p>
    <w:p w14:paraId="67120188" w14:textId="38D1B192"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bookmarkStart w:id="0" w:name="_GoBack"/>
      <w:bookmarkEnd w:id="0"/>
    </w:p>
    <w:p w14:paraId="5F960ED8" w14:textId="1AC46863"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000000"/>
          <w:sz w:val="28"/>
        </w:rPr>
      </w:pPr>
    </w:p>
    <w:p w14:paraId="7BE5515D" w14:textId="4586F8E4" w:rsidR="0079080E" w:rsidRPr="006B0B40" w:rsidRDefault="0079080E" w:rsidP="00DD7CE1">
      <w:pPr>
        <w:pStyle w:val="xmsonormal"/>
        <w:shd w:val="clear" w:color="auto" w:fill="FFFFFF"/>
        <w:spacing w:before="0" w:beforeAutospacing="0" w:after="0" w:afterAutospacing="0"/>
        <w:rPr>
          <w:rFonts w:asciiTheme="minorHAnsi" w:hAnsiTheme="minorHAnsi" w:cstheme="minorHAnsi"/>
          <w:color w:val="201F1E"/>
          <w:sz w:val="28"/>
        </w:rPr>
      </w:pPr>
      <w:r w:rsidRPr="006B0B40">
        <w:rPr>
          <w:rFonts w:asciiTheme="minorHAnsi" w:hAnsiTheme="minorHAnsi" w:cstheme="minorHAnsi"/>
          <w:color w:val="000000"/>
          <w:sz w:val="28"/>
        </w:rPr>
        <w:t>Mrs Sanderson</w:t>
      </w:r>
    </w:p>
    <w:p w14:paraId="503ECAE7" w14:textId="77777777" w:rsidR="00DD7CE1" w:rsidRPr="00DD7CE1" w:rsidRDefault="00DD7CE1" w:rsidP="00DD7CE1">
      <w:pPr>
        <w:pStyle w:val="xmsonormal"/>
        <w:shd w:val="clear" w:color="auto" w:fill="FFFFFF"/>
        <w:spacing w:before="0" w:beforeAutospacing="0" w:after="0" w:afterAutospacing="0"/>
        <w:rPr>
          <w:rFonts w:ascii="Candara" w:hAnsi="Candara" w:cs="Calibri"/>
          <w:color w:val="201F1E"/>
        </w:rPr>
      </w:pPr>
      <w:r w:rsidRPr="00DD7CE1">
        <w:rPr>
          <w:rFonts w:ascii="Candara" w:hAnsi="Candara" w:cs="Arial"/>
          <w:color w:val="201F1E"/>
          <w:bdr w:val="none" w:sz="0" w:space="0" w:color="auto" w:frame="1"/>
        </w:rPr>
        <w:t> </w:t>
      </w:r>
    </w:p>
    <w:p w14:paraId="41D4EE6A" w14:textId="3F196BD4" w:rsidR="003171B6" w:rsidRDefault="003171B6" w:rsidP="003171B6">
      <w:pPr>
        <w:rPr>
          <w:rFonts w:ascii="Gill Sans MT" w:hAnsi="Gill Sans MT"/>
          <w:szCs w:val="24"/>
          <w14:cntxtAlts/>
        </w:rPr>
      </w:pPr>
    </w:p>
    <w:p w14:paraId="56DBB0DD" w14:textId="77777777" w:rsidR="00FE1541" w:rsidRPr="000708BA" w:rsidRDefault="00FE1541" w:rsidP="003171B6">
      <w:pPr>
        <w:rPr>
          <w:rFonts w:ascii="Gill Sans MT" w:hAnsi="Gill Sans MT"/>
          <w:szCs w:val="24"/>
          <w14:cntxtAlts/>
        </w:rPr>
      </w:pPr>
    </w:p>
    <w:p w14:paraId="57C4CEF9" w14:textId="2A71A660" w:rsidR="004F3177" w:rsidRPr="00686CC1" w:rsidRDefault="004F3177">
      <w:pPr>
        <w:rPr>
          <w:sz w:val="24"/>
          <w:szCs w:val="24"/>
        </w:rPr>
      </w:pPr>
    </w:p>
    <w:sectPr w:rsidR="004F3177" w:rsidRPr="00686CC1" w:rsidSect="00D71FA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C1"/>
    <w:rsid w:val="00066C64"/>
    <w:rsid w:val="000A00C3"/>
    <w:rsid w:val="00107939"/>
    <w:rsid w:val="001464A3"/>
    <w:rsid w:val="001A4787"/>
    <w:rsid w:val="001D669F"/>
    <w:rsid w:val="00200DBC"/>
    <w:rsid w:val="002A314A"/>
    <w:rsid w:val="002B59E5"/>
    <w:rsid w:val="002F2084"/>
    <w:rsid w:val="003171B6"/>
    <w:rsid w:val="003E7612"/>
    <w:rsid w:val="0045138E"/>
    <w:rsid w:val="00454338"/>
    <w:rsid w:val="004D741D"/>
    <w:rsid w:val="004F3177"/>
    <w:rsid w:val="005076B3"/>
    <w:rsid w:val="005877B7"/>
    <w:rsid w:val="006069C3"/>
    <w:rsid w:val="00686CC1"/>
    <w:rsid w:val="006B0B40"/>
    <w:rsid w:val="00767C6A"/>
    <w:rsid w:val="0079080E"/>
    <w:rsid w:val="007A2976"/>
    <w:rsid w:val="007E3DD0"/>
    <w:rsid w:val="009844E0"/>
    <w:rsid w:val="009C3CB6"/>
    <w:rsid w:val="00C22156"/>
    <w:rsid w:val="00CD3CB4"/>
    <w:rsid w:val="00D07D7C"/>
    <w:rsid w:val="00D71FA5"/>
    <w:rsid w:val="00DD7CE1"/>
    <w:rsid w:val="00DE2594"/>
    <w:rsid w:val="00FE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833D3"/>
  <w15:chartTrackingRefBased/>
  <w15:docId w15:val="{569A2C6E-F1A0-4CF4-8C9F-568A6413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CC1"/>
    <w:rPr>
      <w:color w:val="0563C1" w:themeColor="hyperlink"/>
      <w:u w:val="single"/>
    </w:rPr>
  </w:style>
  <w:style w:type="paragraph" w:styleId="BalloonText">
    <w:name w:val="Balloon Text"/>
    <w:basedOn w:val="Normal"/>
    <w:link w:val="BalloonTextChar"/>
    <w:uiPriority w:val="99"/>
    <w:semiHidden/>
    <w:unhideWhenUsed/>
    <w:rsid w:val="00C22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56"/>
    <w:rPr>
      <w:rFonts w:ascii="Segoe UI" w:hAnsi="Segoe UI" w:cs="Segoe UI"/>
      <w:sz w:val="18"/>
      <w:szCs w:val="18"/>
    </w:rPr>
  </w:style>
  <w:style w:type="paragraph" w:customStyle="1" w:styleId="xmsonormal">
    <w:name w:val="x_msonormal"/>
    <w:basedOn w:val="Normal"/>
    <w:rsid w:val="00DD7CE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32924">
      <w:bodyDiv w:val="1"/>
      <w:marLeft w:val="0"/>
      <w:marRight w:val="0"/>
      <w:marTop w:val="0"/>
      <w:marBottom w:val="0"/>
      <w:divBdr>
        <w:top w:val="none" w:sz="0" w:space="0" w:color="auto"/>
        <w:left w:val="none" w:sz="0" w:space="0" w:color="auto"/>
        <w:bottom w:val="none" w:sz="0" w:space="0" w:color="auto"/>
        <w:right w:val="none" w:sz="0" w:space="0" w:color="auto"/>
      </w:divBdr>
    </w:div>
    <w:div w:id="15563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http://www.athersleysouth-primary.co.uk" TargetMode="External"/><Relationship Id="rId10" Type="http://schemas.openxmlformats.org/officeDocument/2006/relationships/theme" Target="theme/theme1.xml"/><Relationship Id="rId4" Type="http://schemas.openxmlformats.org/officeDocument/2006/relationships/hyperlink" Target="http://www.athersleysouth-primary.co.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J.Boreham</dc:creator>
  <cp:keywords/>
  <dc:description/>
  <cp:lastModifiedBy>j.wheelwright</cp:lastModifiedBy>
  <cp:revision>5</cp:revision>
  <cp:lastPrinted>2019-09-12T14:50:00Z</cp:lastPrinted>
  <dcterms:created xsi:type="dcterms:W3CDTF">2021-09-19T18:22:00Z</dcterms:created>
  <dcterms:modified xsi:type="dcterms:W3CDTF">2021-09-20T06:59:00Z</dcterms:modified>
</cp:coreProperties>
</file>